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1D5F" w14:textId="40D003EA" w:rsidR="007906FB" w:rsidRPr="00D2191B" w:rsidRDefault="007906FB" w:rsidP="00E054B3">
      <w:pPr>
        <w:pStyle w:val="Normaalweb"/>
        <w:spacing w:before="132" w:beforeAutospacing="0" w:after="0" w:afterAutospacing="0"/>
        <w:jc w:val="right"/>
        <w:textAlignment w:val="baseline"/>
        <w:rPr>
          <w:rFonts w:asciiTheme="minorHAnsi" w:hAnsiTheme="minorHAnsi" w:cs="Arial"/>
          <w:color w:val="7F7F7F" w:themeColor="text1" w:themeTint="80"/>
          <w:kern w:val="24"/>
          <w:sz w:val="18"/>
          <w:szCs w:val="18"/>
        </w:rPr>
      </w:pPr>
    </w:p>
    <w:p w14:paraId="7E68A387" w14:textId="77777777" w:rsidR="0074264B" w:rsidRDefault="0074264B" w:rsidP="0074264B">
      <w:pPr>
        <w:pStyle w:val="Normaalweb"/>
        <w:spacing w:before="132" w:beforeAutospacing="0" w:after="0" w:afterAutospacing="0"/>
        <w:jc w:val="right"/>
        <w:textAlignment w:val="baseline"/>
        <w:rPr>
          <w:rFonts w:asciiTheme="minorHAnsi" w:hAnsiTheme="minorHAnsi" w:cs="Arial"/>
          <w:color w:val="7F7F7F" w:themeColor="text1" w:themeTint="80"/>
          <w:kern w:val="24"/>
          <w:sz w:val="30"/>
          <w:szCs w:val="30"/>
        </w:rPr>
      </w:pPr>
      <w:r w:rsidRPr="007906FB">
        <w:rPr>
          <w:rFonts w:asciiTheme="minorHAnsi" w:hAnsiTheme="minorHAnsi" w:cs="Arial"/>
          <w:color w:val="7F7F7F" w:themeColor="text1" w:themeTint="80"/>
          <w:kern w:val="24"/>
          <w:sz w:val="30"/>
          <w:szCs w:val="30"/>
        </w:rPr>
        <w:t>Vereniging Nederlandse Openluchttheaters</w:t>
      </w:r>
    </w:p>
    <w:p w14:paraId="0F566583" w14:textId="77777777" w:rsidR="0074264B" w:rsidRPr="007906FB" w:rsidRDefault="0074264B" w:rsidP="0074264B">
      <w:pPr>
        <w:pStyle w:val="Normaalweb"/>
        <w:spacing w:before="132" w:beforeAutospacing="0" w:after="0" w:afterAutospacing="0"/>
        <w:jc w:val="right"/>
        <w:textAlignment w:val="baseline"/>
        <w:rPr>
          <w:rFonts w:asciiTheme="minorHAnsi" w:hAnsiTheme="minorHAnsi" w:cs="Arial"/>
          <w:color w:val="7F7F7F" w:themeColor="text1" w:themeTint="80"/>
          <w:kern w:val="24"/>
          <w:sz w:val="12"/>
          <w:szCs w:val="12"/>
        </w:rPr>
      </w:pPr>
      <w:r w:rsidRPr="007906FB">
        <w:rPr>
          <w:rFonts w:asciiTheme="minorHAnsi" w:hAnsiTheme="minorHAnsi" w:cs="Arial"/>
          <w:noProof/>
          <w:color w:val="000000" w:themeColor="text1"/>
          <w:kern w:val="24"/>
          <w:sz w:val="12"/>
          <w:szCs w:val="12"/>
        </w:rPr>
        <w:drawing>
          <wp:inline distT="0" distB="0" distL="0" distR="0" wp14:anchorId="32AC9F9C" wp14:editId="2373ECE1">
            <wp:extent cx="4631478" cy="286052"/>
            <wp:effectExtent l="0" t="0" r="0" b="0"/>
            <wp:docPr id="1" name="Picture 2" descr="Macintosh HD:Users:EefjeVoets:Documents:klanten:VNO:2014:logo:logo_CMYK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efjeVoets:Documents:klanten:VNO:2014:logo:logo_CMYK_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3154" cy="286156"/>
                    </a:xfrm>
                    <a:prstGeom prst="rect">
                      <a:avLst/>
                    </a:prstGeom>
                    <a:noFill/>
                    <a:ln>
                      <a:noFill/>
                    </a:ln>
                  </pic:spPr>
                </pic:pic>
              </a:graphicData>
            </a:graphic>
          </wp:inline>
        </w:drawing>
      </w:r>
    </w:p>
    <w:p w14:paraId="008102A0" w14:textId="77777777" w:rsidR="0074264B" w:rsidRPr="00D2191B" w:rsidRDefault="0074264B" w:rsidP="0074264B">
      <w:pPr>
        <w:pStyle w:val="Normaalweb"/>
        <w:spacing w:before="132" w:beforeAutospacing="0" w:after="0" w:afterAutospacing="0"/>
        <w:jc w:val="right"/>
        <w:textAlignment w:val="baseline"/>
        <w:rPr>
          <w:rFonts w:asciiTheme="minorHAnsi" w:hAnsiTheme="minorHAnsi" w:cs="Arial"/>
          <w:color w:val="7F7F7F" w:themeColor="text1" w:themeTint="80"/>
          <w:kern w:val="24"/>
          <w:sz w:val="18"/>
          <w:szCs w:val="18"/>
        </w:rPr>
      </w:pPr>
      <w:r w:rsidRPr="00D2191B">
        <w:rPr>
          <w:rFonts w:asciiTheme="minorHAnsi" w:hAnsiTheme="minorHAnsi" w:cs="Arial"/>
          <w:color w:val="7F7F7F" w:themeColor="text1" w:themeTint="80"/>
          <w:kern w:val="24"/>
          <w:sz w:val="18"/>
          <w:szCs w:val="18"/>
        </w:rPr>
        <w:t>Demostheneslaan 27</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 xml:space="preserve">5216 CP ’s-Hertogenbosch </w:t>
      </w:r>
      <w:r>
        <w:rPr>
          <w:rFonts w:asciiTheme="minorHAnsi" w:hAnsiTheme="minorHAnsi" w:cs="Arial"/>
          <w:color w:val="7F7F7F" w:themeColor="text1" w:themeTint="80"/>
          <w:kern w:val="24"/>
          <w:sz w:val="18"/>
          <w:szCs w:val="18"/>
        </w:rPr>
        <w:t xml:space="preserve"> |  </w:t>
      </w:r>
      <w:r w:rsidRPr="00D2191B">
        <w:rPr>
          <w:rFonts w:asciiTheme="minorHAnsi" w:hAnsiTheme="minorHAnsi" w:cs="Arial"/>
          <w:color w:val="7F7F7F" w:themeColor="text1" w:themeTint="80"/>
          <w:kern w:val="24"/>
          <w:sz w:val="18"/>
          <w:szCs w:val="18"/>
        </w:rPr>
        <w:t>073</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68</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94</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390</w:t>
      </w:r>
      <w:r>
        <w:rPr>
          <w:rFonts w:asciiTheme="minorHAnsi" w:hAnsiTheme="minorHAnsi" w:cs="Arial"/>
          <w:color w:val="7F7F7F" w:themeColor="text1" w:themeTint="80"/>
          <w:kern w:val="24"/>
          <w:sz w:val="18"/>
          <w:szCs w:val="18"/>
        </w:rPr>
        <w:t xml:space="preserve"> </w:t>
      </w:r>
      <w:r w:rsidRPr="00D2191B">
        <w:rPr>
          <w:rFonts w:asciiTheme="minorHAnsi" w:hAnsiTheme="minorHAnsi" w:cs="Arial"/>
          <w:color w:val="7F7F7F" w:themeColor="text1" w:themeTint="80"/>
          <w:kern w:val="24"/>
          <w:sz w:val="18"/>
          <w:szCs w:val="18"/>
        </w:rPr>
        <w:t xml:space="preserve"> |</w:t>
      </w:r>
      <w:r>
        <w:rPr>
          <w:rFonts w:asciiTheme="minorHAnsi" w:hAnsiTheme="minorHAnsi" w:cs="Arial"/>
          <w:color w:val="7F7F7F" w:themeColor="text1" w:themeTint="80"/>
          <w:kern w:val="24"/>
          <w:sz w:val="18"/>
          <w:szCs w:val="18"/>
        </w:rPr>
        <w:t xml:space="preserve">  </w:t>
      </w:r>
      <w:r w:rsidRPr="00D2191B">
        <w:rPr>
          <w:rStyle w:val="Hyperlink"/>
          <w:rFonts w:asciiTheme="minorHAnsi" w:hAnsiTheme="minorHAnsi" w:cs="Arial"/>
          <w:color w:val="7F7F7F" w:themeColor="text1" w:themeTint="80"/>
          <w:kern w:val="24"/>
          <w:sz w:val="18"/>
          <w:szCs w:val="18"/>
        </w:rPr>
        <w:t xml:space="preserve"> </w:t>
      </w:r>
      <w:hyperlink r:id="rId7" w:history="1">
        <w:r w:rsidRPr="001F662C">
          <w:rPr>
            <w:rStyle w:val="Hyperlink"/>
            <w:rFonts w:asciiTheme="minorHAnsi" w:hAnsiTheme="minorHAnsi" w:cs="Arial"/>
            <w:kern w:val="24"/>
            <w:sz w:val="18"/>
            <w:szCs w:val="18"/>
          </w:rPr>
          <w:t>secretaris@openluchttheaters.nl</w:t>
        </w:r>
      </w:hyperlink>
    </w:p>
    <w:p w14:paraId="16CB318B" w14:textId="77777777" w:rsidR="0055737C" w:rsidRPr="0055737C" w:rsidRDefault="0055737C" w:rsidP="0074264B">
      <w:pPr>
        <w:pStyle w:val="Normaalweb"/>
        <w:spacing w:before="132" w:beforeAutospacing="0" w:after="0" w:afterAutospacing="0"/>
        <w:jc w:val="center"/>
        <w:textAlignment w:val="baseline"/>
        <w:rPr>
          <w:rFonts w:asciiTheme="minorHAnsi" w:hAnsiTheme="minorHAnsi" w:cstheme="minorHAnsi"/>
          <w:color w:val="E36C0A" w:themeColor="accent6" w:themeShade="BF"/>
          <w:sz w:val="36"/>
          <w:szCs w:val="36"/>
        </w:rPr>
      </w:pPr>
    </w:p>
    <w:p w14:paraId="59BC4438" w14:textId="2A08F4DD" w:rsidR="0074264B" w:rsidRPr="0055737C" w:rsidRDefault="0074264B" w:rsidP="0074264B">
      <w:pPr>
        <w:pStyle w:val="Normaalweb"/>
        <w:spacing w:before="132" w:beforeAutospacing="0" w:after="0" w:afterAutospacing="0"/>
        <w:jc w:val="center"/>
        <w:textAlignment w:val="baseline"/>
        <w:rPr>
          <w:rFonts w:asciiTheme="minorHAnsi" w:hAnsiTheme="minorHAnsi" w:cstheme="minorHAnsi"/>
          <w:color w:val="00B050"/>
          <w:sz w:val="36"/>
          <w:szCs w:val="36"/>
        </w:rPr>
      </w:pPr>
      <w:r w:rsidRPr="0055737C">
        <w:rPr>
          <w:rFonts w:asciiTheme="minorHAnsi" w:hAnsiTheme="minorHAnsi" w:cstheme="minorHAnsi"/>
          <w:color w:val="00B050"/>
          <w:sz w:val="36"/>
          <w:szCs w:val="36"/>
        </w:rPr>
        <w:t xml:space="preserve">Uitnodiging </w:t>
      </w:r>
      <w:r w:rsidR="004907B3" w:rsidRPr="0055737C">
        <w:rPr>
          <w:rFonts w:asciiTheme="minorHAnsi" w:hAnsiTheme="minorHAnsi" w:cstheme="minorHAnsi"/>
          <w:color w:val="00B050"/>
          <w:sz w:val="36"/>
          <w:szCs w:val="36"/>
        </w:rPr>
        <w:t xml:space="preserve">voor de markt op de </w:t>
      </w:r>
      <w:r w:rsidRPr="0055737C">
        <w:rPr>
          <w:rFonts w:asciiTheme="minorHAnsi" w:hAnsiTheme="minorHAnsi" w:cstheme="minorHAnsi"/>
          <w:color w:val="00B050"/>
          <w:sz w:val="36"/>
          <w:szCs w:val="36"/>
        </w:rPr>
        <w:t xml:space="preserve">Jaardag </w:t>
      </w:r>
      <w:r w:rsidR="004907B3" w:rsidRPr="0055737C">
        <w:rPr>
          <w:rFonts w:asciiTheme="minorHAnsi" w:hAnsiTheme="minorHAnsi" w:cstheme="minorHAnsi"/>
          <w:color w:val="00B050"/>
          <w:sz w:val="36"/>
          <w:szCs w:val="36"/>
        </w:rPr>
        <w:t xml:space="preserve">Openluchttheaters.nl </w:t>
      </w:r>
      <w:r w:rsidRPr="0055737C">
        <w:rPr>
          <w:rFonts w:asciiTheme="minorHAnsi" w:hAnsiTheme="minorHAnsi" w:cstheme="minorHAnsi"/>
          <w:color w:val="00B050"/>
          <w:sz w:val="36"/>
          <w:szCs w:val="36"/>
        </w:rPr>
        <w:t>202</w:t>
      </w:r>
      <w:r w:rsidR="008D4CC1">
        <w:rPr>
          <w:rFonts w:asciiTheme="minorHAnsi" w:hAnsiTheme="minorHAnsi" w:cstheme="minorHAnsi"/>
          <w:color w:val="00B050"/>
          <w:sz w:val="36"/>
          <w:szCs w:val="36"/>
        </w:rPr>
        <w:t>4</w:t>
      </w:r>
    </w:p>
    <w:p w14:paraId="3AB194B6" w14:textId="77777777" w:rsidR="00F64483" w:rsidRPr="00F64483" w:rsidRDefault="00F64483" w:rsidP="00F64483">
      <w:pPr>
        <w:autoSpaceDE w:val="0"/>
        <w:autoSpaceDN w:val="0"/>
        <w:adjustRightInd w:val="0"/>
        <w:spacing w:after="0" w:line="240" w:lineRule="auto"/>
        <w:jc w:val="center"/>
        <w:rPr>
          <w:rFonts w:cs="Times-Bold"/>
          <w:b/>
          <w:bCs/>
          <w:sz w:val="28"/>
          <w:szCs w:val="28"/>
        </w:rPr>
      </w:pPr>
      <w:r w:rsidRPr="00F64483">
        <w:rPr>
          <w:rFonts w:cs="Times-Bold"/>
          <w:b/>
          <w:bCs/>
          <w:sz w:val="28"/>
          <w:szCs w:val="28"/>
        </w:rPr>
        <w:t>Gasttheater: Bostheater Ommen</w:t>
      </w:r>
    </w:p>
    <w:p w14:paraId="49A2E7A1" w14:textId="77777777" w:rsidR="00F64483" w:rsidRPr="00F64483" w:rsidRDefault="00F64483" w:rsidP="00F64483">
      <w:pPr>
        <w:autoSpaceDE w:val="0"/>
        <w:autoSpaceDN w:val="0"/>
        <w:adjustRightInd w:val="0"/>
        <w:spacing w:after="0" w:line="240" w:lineRule="auto"/>
        <w:jc w:val="center"/>
        <w:rPr>
          <w:rFonts w:cs="Times-Bold"/>
          <w:b/>
          <w:bCs/>
          <w:sz w:val="28"/>
          <w:szCs w:val="28"/>
        </w:rPr>
      </w:pPr>
      <w:r w:rsidRPr="00F64483">
        <w:rPr>
          <w:rFonts w:cs="Times-Bold"/>
          <w:b/>
          <w:bCs/>
          <w:sz w:val="28"/>
          <w:szCs w:val="28"/>
        </w:rPr>
        <w:t>Locatie: Brasserie/camping Ommerland</w:t>
      </w:r>
    </w:p>
    <w:p w14:paraId="099CD958" w14:textId="77777777" w:rsidR="00F64483" w:rsidRPr="00F64483" w:rsidRDefault="00F64483" w:rsidP="00F64483">
      <w:pPr>
        <w:autoSpaceDE w:val="0"/>
        <w:autoSpaceDN w:val="0"/>
        <w:adjustRightInd w:val="0"/>
        <w:spacing w:after="0" w:line="240" w:lineRule="auto"/>
        <w:jc w:val="center"/>
        <w:rPr>
          <w:rFonts w:cs="Times-Bold"/>
          <w:b/>
          <w:bCs/>
          <w:sz w:val="28"/>
          <w:szCs w:val="28"/>
        </w:rPr>
      </w:pPr>
      <w:r w:rsidRPr="00F64483">
        <w:rPr>
          <w:rFonts w:cs="Times-Bold"/>
          <w:b/>
          <w:bCs/>
          <w:sz w:val="28"/>
          <w:szCs w:val="28"/>
        </w:rPr>
        <w:t>zaterdag 2 november 2024</w:t>
      </w:r>
    </w:p>
    <w:p w14:paraId="21A9783B" w14:textId="77777777" w:rsidR="0074264B" w:rsidRDefault="0074264B" w:rsidP="0074264B">
      <w:pPr>
        <w:autoSpaceDE w:val="0"/>
        <w:autoSpaceDN w:val="0"/>
        <w:adjustRightInd w:val="0"/>
        <w:spacing w:after="0" w:line="240" w:lineRule="auto"/>
        <w:jc w:val="center"/>
        <w:rPr>
          <w:rFonts w:cs="Times-Bold"/>
          <w:b/>
          <w:bCs/>
          <w:sz w:val="36"/>
          <w:szCs w:val="36"/>
        </w:rPr>
      </w:pPr>
    </w:p>
    <w:p w14:paraId="6E9ACF61" w14:textId="06D098DA" w:rsidR="0055737C" w:rsidRDefault="008D4CC1" w:rsidP="0074264B">
      <w:pPr>
        <w:pStyle w:val="Kop4"/>
        <w:ind w:left="1416"/>
      </w:pPr>
      <w:r>
        <w:rPr>
          <w:noProof/>
        </w:rPr>
        <w:drawing>
          <wp:inline distT="0" distB="0" distL="0" distR="0" wp14:anchorId="0282CE97" wp14:editId="697D38F8">
            <wp:extent cx="4000500" cy="2657475"/>
            <wp:effectExtent l="0" t="0" r="0" b="9525"/>
            <wp:docPr id="17721858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85873" name="Afbeelding 1772185873"/>
                    <pic:cNvPicPr/>
                  </pic:nvPicPr>
                  <pic:blipFill>
                    <a:blip r:embed="rId8"/>
                    <a:stretch>
                      <a:fillRect/>
                    </a:stretch>
                  </pic:blipFill>
                  <pic:spPr>
                    <a:xfrm>
                      <a:off x="0" y="0"/>
                      <a:ext cx="4000500" cy="2657475"/>
                    </a:xfrm>
                    <a:prstGeom prst="rect">
                      <a:avLst/>
                    </a:prstGeom>
                  </pic:spPr>
                </pic:pic>
              </a:graphicData>
            </a:graphic>
          </wp:inline>
        </w:drawing>
      </w:r>
      <w:r w:rsidR="0074264B">
        <w:t xml:space="preserve">          </w:t>
      </w:r>
    </w:p>
    <w:p w14:paraId="3C7024EA" w14:textId="29103A56" w:rsidR="0074264B" w:rsidRDefault="0074264B" w:rsidP="0074264B">
      <w:pPr>
        <w:pStyle w:val="Kop4"/>
        <w:ind w:left="1416"/>
      </w:pPr>
      <w:r>
        <w:t xml:space="preserve">       </w:t>
      </w:r>
    </w:p>
    <w:p w14:paraId="62190AF4" w14:textId="793E2C2E" w:rsidR="00E054B3" w:rsidRPr="004907B3" w:rsidRDefault="000B152A" w:rsidP="00E054B3">
      <w:pPr>
        <w:spacing w:after="0" w:line="240" w:lineRule="auto"/>
        <w:rPr>
          <w:rFonts w:eastAsia="Times New Roman" w:cs="Times New Roman"/>
        </w:rPr>
      </w:pPr>
      <w:r>
        <w:rPr>
          <w:rFonts w:eastAsia="Times New Roman" w:cs="Times New Roman"/>
          <w:color w:val="000000"/>
        </w:rPr>
        <w:t xml:space="preserve">Op zaterdag </w:t>
      </w:r>
      <w:r w:rsidR="008D4CC1">
        <w:rPr>
          <w:rFonts w:eastAsia="Times New Roman" w:cs="Times New Roman"/>
          <w:color w:val="000000"/>
        </w:rPr>
        <w:t>2</w:t>
      </w:r>
      <w:r>
        <w:rPr>
          <w:rFonts w:eastAsia="Times New Roman" w:cs="Times New Roman"/>
          <w:color w:val="000000"/>
        </w:rPr>
        <w:t xml:space="preserve"> November 202</w:t>
      </w:r>
      <w:r w:rsidR="008D4CC1">
        <w:rPr>
          <w:rFonts w:eastAsia="Times New Roman" w:cs="Times New Roman"/>
          <w:color w:val="000000"/>
        </w:rPr>
        <w:t>4</w:t>
      </w:r>
      <w:r>
        <w:rPr>
          <w:rFonts w:eastAsia="Times New Roman" w:cs="Times New Roman"/>
          <w:color w:val="000000"/>
        </w:rPr>
        <w:t xml:space="preserve"> komen de leden van de Openluchttheaters in </w:t>
      </w:r>
      <w:r w:rsidR="008D4CC1">
        <w:rPr>
          <w:rFonts w:eastAsia="Times New Roman" w:cs="Times New Roman"/>
          <w:color w:val="000000"/>
        </w:rPr>
        <w:t xml:space="preserve">Ommen </w:t>
      </w:r>
      <w:r>
        <w:rPr>
          <w:rFonts w:eastAsia="Times New Roman" w:cs="Times New Roman"/>
          <w:color w:val="000000"/>
        </w:rPr>
        <w:t>bijeen om hun jaardag te houden. E</w:t>
      </w:r>
      <w:r>
        <w:rPr>
          <w:rFonts w:eastAsia="Times New Roman" w:cstheme="minorHAnsi"/>
          <w:color w:val="000000"/>
        </w:rPr>
        <w:t>é</w:t>
      </w:r>
      <w:r>
        <w:rPr>
          <w:rFonts w:eastAsia="Times New Roman" w:cs="Times New Roman"/>
          <w:color w:val="000000"/>
        </w:rPr>
        <w:t>n van de onderdelen van de jaardag is de markt als</w:t>
      </w:r>
      <w:r w:rsidR="00E054B3" w:rsidRPr="004907B3">
        <w:rPr>
          <w:rFonts w:eastAsia="Times New Roman" w:cs="Times New Roman"/>
          <w:color w:val="000000"/>
        </w:rPr>
        <w:t xml:space="preserve"> ontmoetingsplek voor vraag en aanbod van theatermakers. De markt biedt de mogelijkheid tot direct contact tussen speelgroepen, impresariaten, orkesten en leveranciers van theateractiviteiten enerzijds en bestuursleden en programmeurs van de openluchttheaters anderzijds.</w:t>
      </w:r>
    </w:p>
    <w:p w14:paraId="0181B9EB" w14:textId="69ED63C8" w:rsidR="0074264B" w:rsidRPr="004907B3" w:rsidRDefault="00DF1CDC" w:rsidP="004907B3">
      <w:pPr>
        <w:spacing w:after="0" w:line="240" w:lineRule="auto"/>
        <w:rPr>
          <w:rFonts w:eastAsia="Times New Roman" w:cs="Times New Roman"/>
        </w:rPr>
      </w:pPr>
      <w:r w:rsidRPr="004907B3">
        <w:rPr>
          <w:rFonts w:eastAsia="Times New Roman" w:cs="Times New Roman"/>
        </w:rPr>
        <w:t>W</w:t>
      </w:r>
      <w:r w:rsidR="00025F33" w:rsidRPr="004907B3">
        <w:rPr>
          <w:rFonts w:eastAsia="Times New Roman" w:cs="Times New Roman"/>
        </w:rPr>
        <w:t xml:space="preserve">ij </w:t>
      </w:r>
      <w:r w:rsidRPr="004907B3">
        <w:rPr>
          <w:rFonts w:eastAsia="Times New Roman" w:cs="Times New Roman"/>
        </w:rPr>
        <w:t xml:space="preserve">zouden </w:t>
      </w:r>
      <w:r w:rsidR="00025F33" w:rsidRPr="004907B3">
        <w:rPr>
          <w:rFonts w:eastAsia="Times New Roman" w:cs="Times New Roman"/>
        </w:rPr>
        <w:t xml:space="preserve">het zeer op prijs stellen als u zich </w:t>
      </w:r>
      <w:r w:rsidRPr="004907B3">
        <w:rPr>
          <w:rFonts w:eastAsia="Times New Roman" w:cs="Times New Roman"/>
        </w:rPr>
        <w:t xml:space="preserve">tijdens onze jaardag </w:t>
      </w:r>
      <w:r w:rsidR="00025F33" w:rsidRPr="004907B3">
        <w:rPr>
          <w:rFonts w:eastAsia="Times New Roman" w:cs="Times New Roman"/>
        </w:rPr>
        <w:t xml:space="preserve">op onze markt wilt presenteren. </w:t>
      </w:r>
      <w:r w:rsidR="00321D39" w:rsidRPr="004907B3">
        <w:rPr>
          <w:rFonts w:eastAsia="Times New Roman" w:cs="Times New Roman"/>
        </w:rPr>
        <w:t xml:space="preserve"> Dit kan tijden</w:t>
      </w:r>
      <w:r w:rsidR="00E054B3" w:rsidRPr="004907B3">
        <w:rPr>
          <w:rFonts w:eastAsia="Times New Roman" w:cs="Times New Roman"/>
        </w:rPr>
        <w:t>s de lunch</w:t>
      </w:r>
      <w:r w:rsidR="00321D39" w:rsidRPr="004907B3">
        <w:rPr>
          <w:rFonts w:eastAsia="Times New Roman" w:cs="Times New Roman"/>
        </w:rPr>
        <w:t>pauze</w:t>
      </w:r>
      <w:r w:rsidR="00CF0A7B" w:rsidRPr="004907B3">
        <w:rPr>
          <w:rFonts w:eastAsia="Times New Roman" w:cs="Times New Roman"/>
        </w:rPr>
        <w:t xml:space="preserve"> ( 12.30 tot 14.</w:t>
      </w:r>
      <w:r w:rsidR="009909BD" w:rsidRPr="004907B3">
        <w:rPr>
          <w:rFonts w:eastAsia="Times New Roman" w:cs="Times New Roman"/>
        </w:rPr>
        <w:t>00</w:t>
      </w:r>
      <w:r w:rsidR="00CF0A7B" w:rsidRPr="004907B3">
        <w:rPr>
          <w:rFonts w:eastAsia="Times New Roman" w:cs="Times New Roman"/>
        </w:rPr>
        <w:t xml:space="preserve"> uur)</w:t>
      </w:r>
      <w:r w:rsidR="00321D39" w:rsidRPr="004907B3">
        <w:rPr>
          <w:rFonts w:eastAsia="Times New Roman" w:cs="Times New Roman"/>
        </w:rPr>
        <w:t>.</w:t>
      </w:r>
      <w:r w:rsidR="001F26CB" w:rsidRPr="004907B3">
        <w:rPr>
          <w:rFonts w:eastAsia="Times New Roman" w:cs="Times New Roman"/>
        </w:rPr>
        <w:t xml:space="preserve"> </w:t>
      </w:r>
      <w:r w:rsidR="00CF0A7B" w:rsidRPr="004907B3">
        <w:rPr>
          <w:rFonts w:eastAsia="Times New Roman" w:cs="Times New Roman"/>
        </w:rPr>
        <w:t xml:space="preserve"> De markt wordt buiten (overdekt) gehouden in het theater.</w:t>
      </w:r>
      <w:r w:rsidR="00B33067">
        <w:rPr>
          <w:rFonts w:eastAsia="Times New Roman" w:cs="Times New Roman"/>
        </w:rPr>
        <w:t xml:space="preserve"> Deelname aan de markt is gratis. Ook wordt voor een lunch gezorgd. </w:t>
      </w:r>
    </w:p>
    <w:p w14:paraId="1E549A13" w14:textId="77777777" w:rsidR="00F665BF" w:rsidRDefault="00321D39" w:rsidP="004907B3">
      <w:pPr>
        <w:spacing w:after="0" w:line="240" w:lineRule="auto"/>
        <w:rPr>
          <w:rFonts w:cstheme="minorHAnsi"/>
        </w:rPr>
      </w:pPr>
      <w:r w:rsidRPr="004907B3">
        <w:rPr>
          <w:rFonts w:eastAsia="Times New Roman" w:cs="Times New Roman"/>
        </w:rPr>
        <w:t>De agenda van d</w:t>
      </w:r>
      <w:r w:rsidR="00E054B3" w:rsidRPr="004907B3">
        <w:rPr>
          <w:rFonts w:eastAsia="Times New Roman" w:cs="Times New Roman"/>
        </w:rPr>
        <w:t xml:space="preserve">e jaardag </w:t>
      </w:r>
      <w:r w:rsidR="00EF3A4A" w:rsidRPr="004907B3">
        <w:rPr>
          <w:rFonts w:eastAsia="Times New Roman" w:cs="Times New Roman"/>
        </w:rPr>
        <w:t xml:space="preserve">voor de leden </w:t>
      </w:r>
      <w:r w:rsidR="00E054B3" w:rsidRPr="004907B3">
        <w:rPr>
          <w:rFonts w:eastAsia="Times New Roman" w:cs="Times New Roman"/>
        </w:rPr>
        <w:t>ziet er als volgt uit:</w:t>
      </w:r>
      <w:r w:rsidR="00961729" w:rsidRPr="004907B3">
        <w:rPr>
          <w:rFonts w:eastAsia="Times New Roman" w:cs="Times New Roman"/>
        </w:rPr>
        <w:br/>
      </w:r>
    </w:p>
    <w:p w14:paraId="4737351B" w14:textId="02FF2EFB" w:rsidR="00871E0D" w:rsidRDefault="0074264B" w:rsidP="004907B3">
      <w:pPr>
        <w:spacing w:after="0" w:line="240" w:lineRule="auto"/>
        <w:rPr>
          <w:rFonts w:cstheme="minorHAnsi"/>
        </w:rPr>
      </w:pPr>
      <w:r w:rsidRPr="004907B3">
        <w:rPr>
          <w:rFonts w:cstheme="minorHAnsi"/>
        </w:rPr>
        <w:t>10.00</w:t>
      </w:r>
      <w:r w:rsidR="004907B3">
        <w:rPr>
          <w:rFonts w:cstheme="minorHAnsi"/>
        </w:rPr>
        <w:t xml:space="preserve"> </w:t>
      </w:r>
      <w:r w:rsidRPr="004907B3">
        <w:rPr>
          <w:rFonts w:cstheme="minorHAnsi"/>
        </w:rPr>
        <w:t>-</w:t>
      </w:r>
      <w:r w:rsidR="004907B3">
        <w:rPr>
          <w:rFonts w:cstheme="minorHAnsi"/>
        </w:rPr>
        <w:t xml:space="preserve"> </w:t>
      </w:r>
      <w:r w:rsidRPr="004907B3">
        <w:rPr>
          <w:rFonts w:cstheme="minorHAnsi"/>
        </w:rPr>
        <w:t>10.30</w:t>
      </w:r>
      <w:r w:rsidRPr="004907B3">
        <w:rPr>
          <w:rFonts w:cstheme="minorHAnsi"/>
        </w:rPr>
        <w:tab/>
        <w:t xml:space="preserve">Informele ontvangst </w:t>
      </w:r>
    </w:p>
    <w:p w14:paraId="6891E4C7" w14:textId="0BC8E5E1" w:rsidR="0074264B" w:rsidRPr="004907B3" w:rsidRDefault="0074264B" w:rsidP="004907B3">
      <w:pPr>
        <w:spacing w:after="0" w:line="240" w:lineRule="auto"/>
        <w:rPr>
          <w:rFonts w:cstheme="minorHAnsi"/>
        </w:rPr>
      </w:pPr>
      <w:r w:rsidRPr="004907B3">
        <w:rPr>
          <w:rFonts w:cstheme="minorHAnsi"/>
        </w:rPr>
        <w:t>10.</w:t>
      </w:r>
      <w:r w:rsidR="00F665BF">
        <w:rPr>
          <w:rFonts w:cstheme="minorHAnsi"/>
        </w:rPr>
        <w:t>50</w:t>
      </w:r>
      <w:r w:rsidRPr="004907B3">
        <w:rPr>
          <w:rFonts w:cstheme="minorHAnsi"/>
        </w:rPr>
        <w:t xml:space="preserve"> - 11.45</w:t>
      </w:r>
      <w:r w:rsidRPr="004907B3">
        <w:rPr>
          <w:rFonts w:cstheme="minorHAnsi"/>
        </w:rPr>
        <w:tab/>
      </w:r>
      <w:r w:rsidRPr="004907B3">
        <w:rPr>
          <w:rFonts w:cs="Times New Roman"/>
          <w:bCs/>
        </w:rPr>
        <w:t>Ledenvergadering 2022</w:t>
      </w:r>
      <w:r w:rsidRPr="004907B3">
        <w:rPr>
          <w:rFonts w:cstheme="minorHAnsi"/>
        </w:rPr>
        <w:t xml:space="preserve">  </w:t>
      </w:r>
    </w:p>
    <w:p w14:paraId="152CF26D" w14:textId="42553610" w:rsidR="00871E0D" w:rsidRPr="00351D1A" w:rsidRDefault="00871E0D" w:rsidP="004907B3">
      <w:pPr>
        <w:spacing w:after="0" w:line="240" w:lineRule="auto"/>
        <w:rPr>
          <w:rFonts w:cstheme="minorHAnsi"/>
        </w:rPr>
      </w:pPr>
      <w:r w:rsidRPr="00351D1A">
        <w:rPr>
          <w:rFonts w:cstheme="minorHAnsi"/>
        </w:rPr>
        <w:t xml:space="preserve">11.45 </w:t>
      </w:r>
      <w:r>
        <w:rPr>
          <w:rFonts w:cstheme="minorHAnsi"/>
        </w:rPr>
        <w:t>- 12.</w:t>
      </w:r>
      <w:r w:rsidR="002A01C0">
        <w:rPr>
          <w:rFonts w:cstheme="minorHAnsi"/>
        </w:rPr>
        <w:t>15</w:t>
      </w:r>
      <w:r>
        <w:rPr>
          <w:rFonts w:cstheme="minorHAnsi"/>
        </w:rPr>
        <w:tab/>
        <w:t>Informeel programma leden</w:t>
      </w:r>
      <w:r w:rsidRPr="00351D1A">
        <w:rPr>
          <w:rFonts w:cstheme="minorHAnsi"/>
        </w:rPr>
        <w:t xml:space="preserve"> </w:t>
      </w:r>
    </w:p>
    <w:p w14:paraId="63767062" w14:textId="77777777" w:rsidR="00871E0D" w:rsidRDefault="00871E0D" w:rsidP="00E054B3">
      <w:pPr>
        <w:spacing w:after="0" w:line="240" w:lineRule="auto"/>
        <w:rPr>
          <w:b/>
          <w:bCs/>
        </w:rPr>
      </w:pPr>
    </w:p>
    <w:p w14:paraId="4B8F2020" w14:textId="77777777" w:rsidR="0055737C" w:rsidRDefault="0055737C">
      <w:pPr>
        <w:rPr>
          <w:b/>
          <w:bCs/>
        </w:rPr>
      </w:pPr>
      <w:r>
        <w:rPr>
          <w:b/>
          <w:bCs/>
        </w:rPr>
        <w:br w:type="page"/>
      </w:r>
    </w:p>
    <w:p w14:paraId="1EAF9CBA" w14:textId="0739B2DB" w:rsidR="0074264B" w:rsidRDefault="0074264B" w:rsidP="00E054B3">
      <w:pPr>
        <w:spacing w:after="0" w:line="240" w:lineRule="auto"/>
        <w:rPr>
          <w:b/>
          <w:bCs/>
        </w:rPr>
      </w:pPr>
      <w:r w:rsidRPr="004907B3">
        <w:rPr>
          <w:b/>
          <w:bCs/>
        </w:rPr>
        <w:lastRenderedPageBreak/>
        <w:t>MARKT:</w:t>
      </w:r>
    </w:p>
    <w:p w14:paraId="65AEF0A3" w14:textId="5A07EC7C" w:rsidR="00F2764C" w:rsidRPr="004907B3" w:rsidRDefault="00F2764C" w:rsidP="00E054B3">
      <w:pPr>
        <w:spacing w:after="0" w:line="240" w:lineRule="auto"/>
        <w:rPr>
          <w:b/>
          <w:bCs/>
        </w:rPr>
      </w:pPr>
      <w:r>
        <w:rPr>
          <w:b/>
          <w:bCs/>
        </w:rPr>
        <w:t xml:space="preserve">Welkom vanaf </w:t>
      </w:r>
      <w:r w:rsidR="002A01C0">
        <w:rPr>
          <w:b/>
          <w:bCs/>
        </w:rPr>
        <w:t>11.45</w:t>
      </w:r>
      <w:r>
        <w:rPr>
          <w:b/>
          <w:bCs/>
        </w:rPr>
        <w:t xml:space="preserve"> uur</w:t>
      </w:r>
    </w:p>
    <w:p w14:paraId="221E505A" w14:textId="77777777" w:rsidR="0074264B" w:rsidRPr="004907B3" w:rsidRDefault="0074264B" w:rsidP="00E054B3">
      <w:pPr>
        <w:spacing w:after="0" w:line="240" w:lineRule="auto"/>
        <w:rPr>
          <w:b/>
          <w:bCs/>
        </w:rPr>
      </w:pPr>
    </w:p>
    <w:p w14:paraId="23C3C69E" w14:textId="794AF5F9" w:rsidR="00CF0A7B" w:rsidRPr="004907B3" w:rsidRDefault="00321D39" w:rsidP="00E054B3">
      <w:pPr>
        <w:spacing w:after="0" w:line="240" w:lineRule="auto"/>
        <w:rPr>
          <w:b/>
          <w:bCs/>
        </w:rPr>
      </w:pPr>
      <w:r w:rsidRPr="004907B3">
        <w:rPr>
          <w:b/>
          <w:bCs/>
        </w:rPr>
        <w:t>12.</w:t>
      </w:r>
      <w:r w:rsidR="002A01C0">
        <w:rPr>
          <w:b/>
          <w:bCs/>
        </w:rPr>
        <w:t>15</w:t>
      </w:r>
      <w:r w:rsidRPr="004907B3">
        <w:rPr>
          <w:b/>
          <w:bCs/>
        </w:rPr>
        <w:t xml:space="preserve"> </w:t>
      </w:r>
      <w:r w:rsidR="002A01C0">
        <w:rPr>
          <w:b/>
          <w:bCs/>
        </w:rPr>
        <w:t>–</w:t>
      </w:r>
      <w:r w:rsidRPr="004907B3">
        <w:rPr>
          <w:b/>
          <w:bCs/>
        </w:rPr>
        <w:t xml:space="preserve"> </w:t>
      </w:r>
      <w:r w:rsidR="002A01C0">
        <w:rPr>
          <w:b/>
          <w:bCs/>
        </w:rPr>
        <w:t>13.45</w:t>
      </w:r>
      <w:r w:rsidRPr="004907B3">
        <w:rPr>
          <w:b/>
          <w:bCs/>
        </w:rPr>
        <w:t xml:space="preserve"> uur lunch. Tijdens de</w:t>
      </w:r>
      <w:r w:rsidR="00961729" w:rsidRPr="004907B3">
        <w:rPr>
          <w:b/>
          <w:bCs/>
        </w:rPr>
        <w:t>ze</w:t>
      </w:r>
      <w:r w:rsidRPr="004907B3">
        <w:rPr>
          <w:b/>
          <w:bCs/>
        </w:rPr>
        <w:t xml:space="preserve"> lunch is er een markt waar </w:t>
      </w:r>
      <w:r w:rsidR="00961729" w:rsidRPr="004907B3">
        <w:rPr>
          <w:b/>
          <w:bCs/>
        </w:rPr>
        <w:t xml:space="preserve">de bestuurders van de theaters contacten kunnen leggen </w:t>
      </w:r>
      <w:r w:rsidRPr="004907B3">
        <w:rPr>
          <w:b/>
          <w:bCs/>
        </w:rPr>
        <w:t>met impresariaten en andere aanbieders van diensten voor de openluchttheaters.</w:t>
      </w:r>
    </w:p>
    <w:p w14:paraId="4A0FA57F" w14:textId="3FB5F54C" w:rsidR="004907B3" w:rsidRDefault="004907B3" w:rsidP="004907B3">
      <w:pPr>
        <w:spacing w:after="100" w:afterAutospacing="1" w:line="240" w:lineRule="auto"/>
        <w:rPr>
          <w:rFonts w:eastAsia="Times New Roman" w:cs="Times New Roman"/>
          <w:u w:val="single"/>
        </w:rPr>
      </w:pPr>
      <w:r w:rsidRPr="004907B3">
        <w:rPr>
          <w:rFonts w:eastAsia="Times New Roman" w:cs="Times New Roman"/>
        </w:rPr>
        <w:t>Wij bieden u de beschikking over een ‘kraampje’, oftewel een tafel en stoel. Vooraf heeft u de mogelijkheid om het één en ander op te bouwen.</w:t>
      </w:r>
      <w:r w:rsidRPr="004907B3">
        <w:rPr>
          <w:rFonts w:eastAsia="Times New Roman" w:cs="Times New Roman"/>
          <w:color w:val="FF0000"/>
        </w:rPr>
        <w:t xml:space="preserve"> </w:t>
      </w:r>
      <w:r w:rsidRPr="004907B3">
        <w:rPr>
          <w:rFonts w:eastAsia="Times New Roman" w:cs="Times New Roman"/>
        </w:rPr>
        <w:t xml:space="preserve">Wilt u aan deze markt deelnemen, wilt u dan </w:t>
      </w:r>
      <w:r w:rsidRPr="004907B3">
        <w:rPr>
          <w:rFonts w:eastAsia="Times New Roman" w:cs="Times New Roman"/>
          <w:b/>
          <w:bCs/>
          <w:u w:val="single"/>
        </w:rPr>
        <w:t>vóór 2</w:t>
      </w:r>
      <w:r w:rsidR="008D4CC1">
        <w:rPr>
          <w:rFonts w:eastAsia="Times New Roman" w:cs="Times New Roman"/>
          <w:b/>
          <w:bCs/>
          <w:u w:val="single"/>
        </w:rPr>
        <w:t>5</w:t>
      </w:r>
      <w:r w:rsidRPr="004907B3">
        <w:rPr>
          <w:rFonts w:eastAsia="Times New Roman" w:cs="Times New Roman"/>
          <w:b/>
          <w:bCs/>
          <w:u w:val="single"/>
        </w:rPr>
        <w:t xml:space="preserve"> oktober </w:t>
      </w:r>
      <w:r w:rsidR="00F64483" w:rsidRPr="004907B3">
        <w:rPr>
          <w:rFonts w:eastAsia="Times New Roman" w:cs="Times New Roman"/>
          <w:b/>
          <w:bCs/>
          <w:u w:val="single"/>
        </w:rPr>
        <w:t>202</w:t>
      </w:r>
      <w:r w:rsidR="00F64483">
        <w:rPr>
          <w:rFonts w:eastAsia="Times New Roman" w:cs="Times New Roman"/>
          <w:b/>
          <w:bCs/>
          <w:u w:val="single"/>
        </w:rPr>
        <w:t>4</w:t>
      </w:r>
      <w:r w:rsidR="00F64483" w:rsidRPr="004907B3">
        <w:rPr>
          <w:rFonts w:eastAsia="Times New Roman" w:cs="Times New Roman"/>
        </w:rPr>
        <w:t xml:space="preserve"> </w:t>
      </w:r>
      <w:r w:rsidRPr="004907B3">
        <w:rPr>
          <w:rFonts w:eastAsia="Times New Roman" w:cs="Times New Roman"/>
        </w:rPr>
        <w:t xml:space="preserve">het bijgevoegde formulier aan ons toesturen </w:t>
      </w:r>
      <w:hyperlink r:id="rId9" w:history="1"/>
      <w:r w:rsidRPr="004907B3">
        <w:rPr>
          <w:rFonts w:eastAsia="Times New Roman" w:cs="Times New Roman"/>
          <w:u w:val="single"/>
        </w:rPr>
        <w:t xml:space="preserve">secretaris@openluchttheaters.nl. </w:t>
      </w:r>
    </w:p>
    <w:p w14:paraId="28D7A31A" w14:textId="77777777" w:rsidR="00871E0D" w:rsidRDefault="00F2764C" w:rsidP="004907B3">
      <w:pPr>
        <w:spacing w:after="100" w:afterAutospacing="1" w:line="240" w:lineRule="auto"/>
        <w:rPr>
          <w:rFonts w:eastAsia="Times New Roman" w:cs="Times New Roman"/>
        </w:rPr>
      </w:pPr>
      <w:r w:rsidRPr="00F2764C">
        <w:rPr>
          <w:rFonts w:eastAsia="Times New Roman" w:cs="Times New Roman"/>
        </w:rPr>
        <w:t xml:space="preserve">Mocht u interesse hebben in de thema bijeenkomsten, dan nodigen wij u daar graag bij uit. E.e.a. kunt u aangeven op het aanmeldformulier.  </w:t>
      </w:r>
      <w:r w:rsidR="004907B3" w:rsidRPr="00F2764C">
        <w:rPr>
          <w:rFonts w:eastAsia="Times New Roman" w:cs="Times New Roman"/>
        </w:rPr>
        <w:t>We horen graag van u, ook als u verhinderd bent.</w:t>
      </w:r>
      <w:r w:rsidR="00871E0D">
        <w:rPr>
          <w:rFonts w:eastAsia="Times New Roman" w:cs="Times New Roman"/>
        </w:rPr>
        <w:t xml:space="preserve"> </w:t>
      </w:r>
    </w:p>
    <w:p w14:paraId="47A1E4C0" w14:textId="04BA2B15" w:rsidR="0074264B" w:rsidRPr="0055737C" w:rsidRDefault="0074264B" w:rsidP="004907B3">
      <w:pPr>
        <w:suppressAutoHyphens/>
        <w:autoSpaceDN w:val="0"/>
        <w:spacing w:after="0" w:line="240" w:lineRule="auto"/>
        <w:ind w:left="1410" w:hanging="1410"/>
        <w:textAlignment w:val="baseline"/>
      </w:pPr>
      <w:r w:rsidRPr="0055737C">
        <w:t xml:space="preserve">Vervolg bijeenkomst: </w:t>
      </w:r>
    </w:p>
    <w:p w14:paraId="4205EB52" w14:textId="513C7B3F" w:rsidR="0074264B" w:rsidRPr="0055737C" w:rsidRDefault="0074264B" w:rsidP="00871E0D">
      <w:pPr>
        <w:suppressAutoHyphens/>
        <w:autoSpaceDN w:val="0"/>
        <w:spacing w:after="0" w:line="240" w:lineRule="auto"/>
        <w:ind w:left="1416" w:hanging="1416"/>
        <w:textAlignment w:val="baseline"/>
        <w:rPr>
          <w:rFonts w:cstheme="minorHAnsi"/>
        </w:rPr>
      </w:pPr>
      <w:r w:rsidRPr="0055737C">
        <w:rPr>
          <w:rFonts w:cstheme="minorHAnsi"/>
        </w:rPr>
        <w:t>1</w:t>
      </w:r>
      <w:r w:rsidR="002A01C0">
        <w:rPr>
          <w:rFonts w:cstheme="minorHAnsi"/>
        </w:rPr>
        <w:t>3.45</w:t>
      </w:r>
      <w:r w:rsidR="00871E0D" w:rsidRPr="0055737C">
        <w:rPr>
          <w:rFonts w:cstheme="minorHAnsi"/>
        </w:rPr>
        <w:t xml:space="preserve"> </w:t>
      </w:r>
      <w:r w:rsidRPr="0055737C">
        <w:rPr>
          <w:rFonts w:cstheme="minorHAnsi"/>
        </w:rPr>
        <w:t>- 15.</w:t>
      </w:r>
      <w:r w:rsidR="002A01C0">
        <w:rPr>
          <w:rFonts w:cstheme="minorHAnsi"/>
        </w:rPr>
        <w:t>00</w:t>
      </w:r>
      <w:r w:rsidRPr="0055737C">
        <w:rPr>
          <w:rFonts w:cstheme="minorHAnsi"/>
        </w:rPr>
        <w:t xml:space="preserve">  Thema bijeenkomsten</w:t>
      </w:r>
      <w:r w:rsidR="00871E0D" w:rsidRPr="0055737C">
        <w:rPr>
          <w:rFonts w:cstheme="minorHAnsi"/>
        </w:rPr>
        <w:t xml:space="preserve"> </w:t>
      </w:r>
    </w:p>
    <w:p w14:paraId="6394FAFC" w14:textId="77777777" w:rsidR="00871E0D" w:rsidRPr="0055737C" w:rsidRDefault="00871E0D" w:rsidP="00871E0D">
      <w:pPr>
        <w:suppressAutoHyphens/>
        <w:autoSpaceDN w:val="0"/>
        <w:spacing w:after="0" w:line="240" w:lineRule="auto"/>
        <w:ind w:left="1416" w:hanging="1416"/>
        <w:textAlignment w:val="baseline"/>
        <w:rPr>
          <w:rFonts w:cstheme="minorHAnsi"/>
        </w:rPr>
      </w:pPr>
    </w:p>
    <w:p w14:paraId="3A32BDB1" w14:textId="79129D80" w:rsidR="002A01C0" w:rsidRDefault="00871E0D" w:rsidP="00351D1A">
      <w:pPr>
        <w:suppressAutoHyphens/>
        <w:autoSpaceDN w:val="0"/>
        <w:spacing w:after="0" w:line="240" w:lineRule="auto"/>
        <w:ind w:left="1416" w:hanging="1416"/>
        <w:textAlignment w:val="baseline"/>
        <w:rPr>
          <w:rFonts w:cstheme="minorHAnsi"/>
        </w:rPr>
      </w:pPr>
      <w:r w:rsidRPr="0055737C">
        <w:rPr>
          <w:rFonts w:cstheme="minorHAnsi"/>
        </w:rPr>
        <w:t>15.</w:t>
      </w:r>
      <w:r w:rsidR="002A01C0">
        <w:rPr>
          <w:rFonts w:cstheme="minorHAnsi"/>
        </w:rPr>
        <w:t>00</w:t>
      </w:r>
      <w:r w:rsidRPr="0055737C">
        <w:rPr>
          <w:rFonts w:cstheme="minorHAnsi"/>
        </w:rPr>
        <w:t xml:space="preserve"> – 1</w:t>
      </w:r>
      <w:r w:rsidR="00E65930" w:rsidRPr="0055737C">
        <w:rPr>
          <w:rFonts w:cstheme="minorHAnsi"/>
        </w:rPr>
        <w:t>5.</w:t>
      </w:r>
      <w:r w:rsidR="002A01C0">
        <w:rPr>
          <w:rFonts w:cstheme="minorHAnsi"/>
        </w:rPr>
        <w:t>30 Rondleiding in het Theater</w:t>
      </w:r>
    </w:p>
    <w:p w14:paraId="210F4AB4" w14:textId="77777777" w:rsidR="002A01C0" w:rsidRDefault="002A01C0" w:rsidP="00351D1A">
      <w:pPr>
        <w:suppressAutoHyphens/>
        <w:autoSpaceDN w:val="0"/>
        <w:spacing w:after="0" w:line="240" w:lineRule="auto"/>
        <w:ind w:left="1416" w:hanging="1416"/>
        <w:textAlignment w:val="baseline"/>
        <w:rPr>
          <w:rFonts w:cstheme="minorHAnsi"/>
        </w:rPr>
      </w:pPr>
    </w:p>
    <w:p w14:paraId="64188797" w14:textId="5A313D78" w:rsidR="00871E0D" w:rsidRPr="0055737C" w:rsidRDefault="002A01C0" w:rsidP="00351D1A">
      <w:pPr>
        <w:suppressAutoHyphens/>
        <w:autoSpaceDN w:val="0"/>
        <w:spacing w:after="0" w:line="240" w:lineRule="auto"/>
        <w:ind w:left="1416" w:hanging="1416"/>
        <w:textAlignment w:val="baseline"/>
      </w:pPr>
      <w:r>
        <w:rPr>
          <w:rFonts w:cstheme="minorHAnsi"/>
        </w:rPr>
        <w:t xml:space="preserve">15.30 – 16.00 </w:t>
      </w:r>
      <w:r w:rsidR="00871E0D" w:rsidRPr="0055737C">
        <w:rPr>
          <w:rFonts w:cstheme="minorHAnsi"/>
        </w:rPr>
        <w:t>Epidaurusprijs uitreiking</w:t>
      </w:r>
    </w:p>
    <w:p w14:paraId="6CFAC31D" w14:textId="65F720F4" w:rsidR="00F665BF" w:rsidRPr="00E65930" w:rsidRDefault="00F665BF" w:rsidP="00871E0D">
      <w:pPr>
        <w:spacing w:before="100" w:beforeAutospacing="1" w:after="0" w:line="240" w:lineRule="auto"/>
      </w:pPr>
      <w:r w:rsidRPr="0055737C">
        <w:t>16.</w:t>
      </w:r>
      <w:r w:rsidR="00E65930" w:rsidRPr="0055737C">
        <w:t>00</w:t>
      </w:r>
      <w:r w:rsidRPr="0055737C">
        <w:t xml:space="preserve"> – 16.</w:t>
      </w:r>
      <w:r w:rsidR="00E65930" w:rsidRPr="0055737C">
        <w:t>15</w:t>
      </w:r>
      <w:r w:rsidRPr="0055737C">
        <w:t xml:space="preserve"> uur afsluiting</w:t>
      </w:r>
    </w:p>
    <w:p w14:paraId="109F5F25" w14:textId="77777777" w:rsidR="00E054B3" w:rsidRPr="00E65930" w:rsidRDefault="00E054B3" w:rsidP="00E054B3">
      <w:pPr>
        <w:spacing w:after="0" w:line="240" w:lineRule="auto"/>
        <w:rPr>
          <w:rFonts w:eastAsia="Times New Roman" w:cs="Times New Roman"/>
        </w:rPr>
      </w:pPr>
    </w:p>
    <w:p w14:paraId="47F6C96A" w14:textId="77777777" w:rsidR="00D813E6" w:rsidRPr="004907B3" w:rsidRDefault="00025F33" w:rsidP="00E054B3">
      <w:pPr>
        <w:spacing w:after="0" w:line="240" w:lineRule="auto"/>
        <w:rPr>
          <w:rFonts w:eastAsia="Times New Roman" w:cs="Times New Roman"/>
        </w:rPr>
      </w:pPr>
      <w:r w:rsidRPr="00E65930">
        <w:rPr>
          <w:rFonts w:eastAsia="Times New Roman" w:cs="Times New Roman"/>
        </w:rPr>
        <w:t>Vriendelijke groeten,</w:t>
      </w:r>
    </w:p>
    <w:p w14:paraId="7D8CD146" w14:textId="6199C05F" w:rsidR="00025F33" w:rsidRPr="004907B3" w:rsidRDefault="00025F33" w:rsidP="00E054B3">
      <w:pPr>
        <w:spacing w:after="0" w:line="240" w:lineRule="auto"/>
        <w:rPr>
          <w:rFonts w:eastAsia="Times New Roman" w:cs="Times New Roman"/>
        </w:rPr>
      </w:pPr>
      <w:r w:rsidRPr="004907B3">
        <w:rPr>
          <w:rFonts w:eastAsia="Times New Roman" w:cs="Times New Roman"/>
        </w:rPr>
        <w:t>Rosalie van Loon</w:t>
      </w:r>
      <w:r w:rsidR="001A2EB2" w:rsidRPr="004907B3">
        <w:rPr>
          <w:rFonts w:eastAsia="Times New Roman" w:cs="Times New Roman"/>
        </w:rPr>
        <w:t>, s</w:t>
      </w:r>
      <w:r w:rsidRPr="004907B3">
        <w:rPr>
          <w:rFonts w:eastAsia="Times New Roman" w:cs="Times New Roman"/>
        </w:rPr>
        <w:t xml:space="preserve">ecretaris </w:t>
      </w:r>
      <w:r w:rsidR="001A2EB2" w:rsidRPr="004907B3">
        <w:rPr>
          <w:rFonts w:eastAsia="Times New Roman" w:cs="Times New Roman"/>
        </w:rPr>
        <w:t>OPENLUCHTTHEATERS.NL</w:t>
      </w:r>
    </w:p>
    <w:p w14:paraId="079654AB" w14:textId="47334FBD" w:rsidR="00871E0D" w:rsidRPr="007F1F21" w:rsidRDefault="00871E0D" w:rsidP="00871E0D">
      <w:pPr>
        <w:spacing w:after="100" w:afterAutospacing="1" w:line="240" w:lineRule="auto"/>
        <w:rPr>
          <w:rFonts w:eastAsia="Times New Roman" w:cs="Times New Roman"/>
          <w:b/>
          <w:bCs/>
        </w:rPr>
      </w:pPr>
      <w:r w:rsidRPr="007F1F21">
        <w:rPr>
          <w:rFonts w:eastAsia="Times New Roman" w:cs="Times New Roman"/>
          <w:b/>
          <w:bCs/>
        </w:rPr>
        <w:t>Mijn telefoonnummer is 0653111872</w:t>
      </w:r>
    </w:p>
    <w:p w14:paraId="664A9E5B" w14:textId="77777777" w:rsidR="00321D39" w:rsidRPr="004907B3" w:rsidRDefault="00321D39" w:rsidP="00E054B3">
      <w:pPr>
        <w:spacing w:after="0" w:line="240" w:lineRule="auto"/>
        <w:rPr>
          <w:rFonts w:eastAsia="Times New Roman" w:cs="Times New Roman"/>
        </w:rPr>
      </w:pPr>
    </w:p>
    <w:p w14:paraId="0E86AF68" w14:textId="0C6A7B00" w:rsidR="00CF0A7B" w:rsidRPr="004907B3" w:rsidRDefault="00CF0A7B" w:rsidP="00CF0A7B">
      <w:pPr>
        <w:autoSpaceDE w:val="0"/>
        <w:autoSpaceDN w:val="0"/>
        <w:adjustRightInd w:val="0"/>
        <w:spacing w:after="0" w:line="240" w:lineRule="auto"/>
        <w:rPr>
          <w:rFonts w:cstheme="minorHAnsi"/>
          <w:b/>
        </w:rPr>
      </w:pPr>
      <w:r w:rsidRPr="004907B3">
        <w:rPr>
          <w:rFonts w:cstheme="minorHAnsi"/>
          <w:b/>
        </w:rPr>
        <w:t>Routebeschrijving</w:t>
      </w:r>
    </w:p>
    <w:p w14:paraId="1C54C679" w14:textId="77777777" w:rsidR="00F64483" w:rsidRDefault="00F64483" w:rsidP="00F64483">
      <w:pPr>
        <w:pStyle w:val="Normaalweb"/>
        <w:rPr>
          <w:rFonts w:cstheme="minorHAnsi"/>
        </w:rPr>
      </w:pPr>
      <w:r>
        <w:rPr>
          <w:rFonts w:cstheme="minorHAnsi"/>
        </w:rPr>
        <w:t xml:space="preserve">De jaardag vindt plaats in Brasserie Ommerland op de gelijknamige camping in Ommen. Het Bostheater is direct via deze camping te bereiken. </w:t>
      </w:r>
    </w:p>
    <w:p w14:paraId="7B4EDD21" w14:textId="77777777" w:rsidR="00F64483" w:rsidRDefault="00F64483" w:rsidP="00F64483">
      <w:pPr>
        <w:pStyle w:val="Normaalweb"/>
        <w:rPr>
          <w:rFonts w:cstheme="minorHAnsi"/>
        </w:rPr>
      </w:pPr>
      <w:r>
        <w:rPr>
          <w:rFonts w:cstheme="minorHAnsi"/>
        </w:rPr>
        <w:t>Het adres van Ommerland is: Besthemerberg1, 7731 PB Ommen.</w:t>
      </w:r>
    </w:p>
    <w:p w14:paraId="081DD29A" w14:textId="77777777" w:rsidR="00F64483" w:rsidRPr="00F64483" w:rsidRDefault="00F64483" w:rsidP="00F64483">
      <w:pPr>
        <w:pStyle w:val="Normaalweb"/>
        <w:rPr>
          <w:rFonts w:cstheme="minorHAnsi"/>
          <w:i/>
          <w:iCs/>
        </w:rPr>
      </w:pPr>
      <w:r w:rsidRPr="00F64483">
        <w:rPr>
          <w:rFonts w:cstheme="minorHAnsi"/>
          <w:i/>
          <w:iCs/>
        </w:rPr>
        <w:t>Met de auto</w:t>
      </w:r>
    </w:p>
    <w:p w14:paraId="7B251A2F" w14:textId="77777777" w:rsidR="00F64483" w:rsidRPr="00EC06AD" w:rsidRDefault="00F64483" w:rsidP="00F64483">
      <w:pPr>
        <w:pStyle w:val="Normaalweb"/>
        <w:rPr>
          <w:rFonts w:cstheme="minorHAnsi"/>
        </w:rPr>
      </w:pPr>
      <w:r>
        <w:rPr>
          <w:rFonts w:cstheme="minorHAnsi"/>
        </w:rPr>
        <w:t xml:space="preserve">Ommerland </w:t>
      </w:r>
      <w:r w:rsidRPr="00EC06AD">
        <w:rPr>
          <w:rFonts w:cstheme="minorHAnsi"/>
        </w:rPr>
        <w:t xml:space="preserve"> is met de auto goed te bereiken. Vanaf Zwolle/Hardenberg de Vechtbrug over en dan linksaf richting Mariënberg. Vanuit Lemele/Hellendoorn na de spoorovergang rechtsaf richting Mariënberg/Beerze. Dit is langs de Vecht, borden Camping Ommerland kunnen gevolgd worden. </w:t>
      </w:r>
    </w:p>
    <w:p w14:paraId="596A7EC6" w14:textId="77777777" w:rsidR="00F64483" w:rsidRPr="00F64483" w:rsidRDefault="00F64483" w:rsidP="00F64483">
      <w:pPr>
        <w:pStyle w:val="Normaalweb"/>
        <w:rPr>
          <w:rFonts w:cstheme="minorHAnsi"/>
          <w:i/>
          <w:iCs/>
        </w:rPr>
      </w:pPr>
      <w:r w:rsidRPr="00F64483">
        <w:rPr>
          <w:rFonts w:cstheme="minorHAnsi"/>
          <w:i/>
          <w:iCs/>
        </w:rPr>
        <w:t>Met het openbaar vervoer</w:t>
      </w:r>
    </w:p>
    <w:p w14:paraId="658E5BF4" w14:textId="77777777" w:rsidR="00F64483" w:rsidRPr="00EC06AD" w:rsidRDefault="00F64483" w:rsidP="00F64483">
      <w:pPr>
        <w:pStyle w:val="Normaalweb"/>
        <w:rPr>
          <w:rFonts w:cstheme="minorHAnsi"/>
        </w:rPr>
      </w:pPr>
      <w:r w:rsidRPr="00EC06AD">
        <w:rPr>
          <w:rFonts w:cstheme="minorHAnsi"/>
        </w:rPr>
        <w:t xml:space="preserve">Met het openbaar vervoer is het openluchttheater door haar ligging helaas slecht bereikbaar. Ommen is gelukkig wel goed bereikbaar per trein.! </w:t>
      </w:r>
    </w:p>
    <w:p w14:paraId="0E65460A" w14:textId="77777777" w:rsidR="0055737C" w:rsidRDefault="0055737C" w:rsidP="00CF0A7B">
      <w:pPr>
        <w:autoSpaceDE w:val="0"/>
        <w:autoSpaceDN w:val="0"/>
        <w:adjustRightInd w:val="0"/>
        <w:spacing w:after="0" w:line="240" w:lineRule="auto"/>
        <w:rPr>
          <w:rFonts w:cstheme="minorHAnsi"/>
        </w:rPr>
      </w:pPr>
    </w:p>
    <w:p w14:paraId="0DAE8287" w14:textId="39CCD3A6" w:rsidR="00CF0A7B" w:rsidRPr="004907B3" w:rsidRDefault="00CF0A7B" w:rsidP="00CF0A7B">
      <w:pPr>
        <w:autoSpaceDE w:val="0"/>
        <w:autoSpaceDN w:val="0"/>
        <w:adjustRightInd w:val="0"/>
        <w:spacing w:after="0" w:line="240" w:lineRule="auto"/>
        <w:rPr>
          <w:rFonts w:cstheme="minorHAnsi"/>
        </w:rPr>
      </w:pPr>
      <w:r w:rsidRPr="004907B3">
        <w:rPr>
          <w:rFonts w:cstheme="minorHAnsi"/>
        </w:rPr>
        <w:t xml:space="preserve"> </w:t>
      </w:r>
    </w:p>
    <w:sectPr w:rsidR="00CF0A7B" w:rsidRPr="004907B3" w:rsidSect="00DC2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1D24"/>
    <w:multiLevelType w:val="hybridMultilevel"/>
    <w:tmpl w:val="E12C164A"/>
    <w:lvl w:ilvl="0" w:tplc="A46AF104">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3947FFD"/>
    <w:multiLevelType w:val="multilevel"/>
    <w:tmpl w:val="C1D8F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0C334E"/>
    <w:multiLevelType w:val="hybridMultilevel"/>
    <w:tmpl w:val="EC7AB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1F32FD"/>
    <w:multiLevelType w:val="hybridMultilevel"/>
    <w:tmpl w:val="CAF4A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F065E2"/>
    <w:multiLevelType w:val="hybridMultilevel"/>
    <w:tmpl w:val="8AB0188A"/>
    <w:lvl w:ilvl="0" w:tplc="922039BE">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080369881">
    <w:abstractNumId w:val="3"/>
  </w:num>
  <w:num w:numId="2" w16cid:durableId="1393768896">
    <w:abstractNumId w:val="1"/>
  </w:num>
  <w:num w:numId="3" w16cid:durableId="554514150">
    <w:abstractNumId w:val="0"/>
  </w:num>
  <w:num w:numId="4" w16cid:durableId="1755393155">
    <w:abstractNumId w:val="4"/>
  </w:num>
  <w:num w:numId="5" w16cid:durableId="78199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D7"/>
    <w:rsid w:val="00013EA3"/>
    <w:rsid w:val="00021A9C"/>
    <w:rsid w:val="00025F33"/>
    <w:rsid w:val="00053C03"/>
    <w:rsid w:val="0007279F"/>
    <w:rsid w:val="00074CDC"/>
    <w:rsid w:val="00076D87"/>
    <w:rsid w:val="000B152A"/>
    <w:rsid w:val="000D5607"/>
    <w:rsid w:val="0010166A"/>
    <w:rsid w:val="00110CD7"/>
    <w:rsid w:val="00124211"/>
    <w:rsid w:val="0015445B"/>
    <w:rsid w:val="0017016F"/>
    <w:rsid w:val="00173914"/>
    <w:rsid w:val="00194E46"/>
    <w:rsid w:val="00196A07"/>
    <w:rsid w:val="001A2EB2"/>
    <w:rsid w:val="001D060C"/>
    <w:rsid w:val="001D3EAB"/>
    <w:rsid w:val="001F26CB"/>
    <w:rsid w:val="00207501"/>
    <w:rsid w:val="00216CEA"/>
    <w:rsid w:val="0023397A"/>
    <w:rsid w:val="00242E91"/>
    <w:rsid w:val="002623F8"/>
    <w:rsid w:val="00285506"/>
    <w:rsid w:val="002A01C0"/>
    <w:rsid w:val="002D6B48"/>
    <w:rsid w:val="002F6449"/>
    <w:rsid w:val="00300837"/>
    <w:rsid w:val="00310973"/>
    <w:rsid w:val="00321D39"/>
    <w:rsid w:val="00325555"/>
    <w:rsid w:val="00333AB7"/>
    <w:rsid w:val="00335DAE"/>
    <w:rsid w:val="0033717E"/>
    <w:rsid w:val="00351D1A"/>
    <w:rsid w:val="003531A3"/>
    <w:rsid w:val="0036462E"/>
    <w:rsid w:val="003844C8"/>
    <w:rsid w:val="003B374A"/>
    <w:rsid w:val="003D574E"/>
    <w:rsid w:val="003F5D3F"/>
    <w:rsid w:val="00411077"/>
    <w:rsid w:val="00414E2C"/>
    <w:rsid w:val="00417453"/>
    <w:rsid w:val="00423D96"/>
    <w:rsid w:val="004358AA"/>
    <w:rsid w:val="00456BC2"/>
    <w:rsid w:val="00467528"/>
    <w:rsid w:val="0048248F"/>
    <w:rsid w:val="004873AD"/>
    <w:rsid w:val="004907B3"/>
    <w:rsid w:val="004B5B36"/>
    <w:rsid w:val="004C2FDF"/>
    <w:rsid w:val="004C448D"/>
    <w:rsid w:val="004D43C0"/>
    <w:rsid w:val="004E6966"/>
    <w:rsid w:val="004F1BE1"/>
    <w:rsid w:val="004F60B5"/>
    <w:rsid w:val="00500C53"/>
    <w:rsid w:val="0050106F"/>
    <w:rsid w:val="005309DD"/>
    <w:rsid w:val="00532D3D"/>
    <w:rsid w:val="00535C11"/>
    <w:rsid w:val="00545CED"/>
    <w:rsid w:val="0055737C"/>
    <w:rsid w:val="00571F30"/>
    <w:rsid w:val="00574C0C"/>
    <w:rsid w:val="00581781"/>
    <w:rsid w:val="00590F78"/>
    <w:rsid w:val="00592489"/>
    <w:rsid w:val="005947D3"/>
    <w:rsid w:val="005B1065"/>
    <w:rsid w:val="005B2CE7"/>
    <w:rsid w:val="005C71C2"/>
    <w:rsid w:val="005D6FE5"/>
    <w:rsid w:val="005E4742"/>
    <w:rsid w:val="005F34CF"/>
    <w:rsid w:val="0060154D"/>
    <w:rsid w:val="006325B2"/>
    <w:rsid w:val="006436B0"/>
    <w:rsid w:val="00647372"/>
    <w:rsid w:val="006A0D23"/>
    <w:rsid w:val="006A1B58"/>
    <w:rsid w:val="006A1E6C"/>
    <w:rsid w:val="006C37E2"/>
    <w:rsid w:val="006D109B"/>
    <w:rsid w:val="00701764"/>
    <w:rsid w:val="00703C2E"/>
    <w:rsid w:val="00714E11"/>
    <w:rsid w:val="0074264B"/>
    <w:rsid w:val="007906FB"/>
    <w:rsid w:val="007B4E56"/>
    <w:rsid w:val="007D4606"/>
    <w:rsid w:val="007E3591"/>
    <w:rsid w:val="00807DE8"/>
    <w:rsid w:val="008414BB"/>
    <w:rsid w:val="008678A7"/>
    <w:rsid w:val="00871E0D"/>
    <w:rsid w:val="00892B30"/>
    <w:rsid w:val="008B3B7E"/>
    <w:rsid w:val="008D4CC1"/>
    <w:rsid w:val="0090120D"/>
    <w:rsid w:val="00901FA3"/>
    <w:rsid w:val="009606AE"/>
    <w:rsid w:val="00961729"/>
    <w:rsid w:val="00980504"/>
    <w:rsid w:val="009909BD"/>
    <w:rsid w:val="009A1813"/>
    <w:rsid w:val="009E0E2A"/>
    <w:rsid w:val="009F2AC7"/>
    <w:rsid w:val="00A35862"/>
    <w:rsid w:val="00A525C0"/>
    <w:rsid w:val="00A6644D"/>
    <w:rsid w:val="00A704E8"/>
    <w:rsid w:val="00AA75C9"/>
    <w:rsid w:val="00AB3415"/>
    <w:rsid w:val="00AE211C"/>
    <w:rsid w:val="00B06E56"/>
    <w:rsid w:val="00B10419"/>
    <w:rsid w:val="00B33067"/>
    <w:rsid w:val="00B35E96"/>
    <w:rsid w:val="00B57B37"/>
    <w:rsid w:val="00B71631"/>
    <w:rsid w:val="00B8435C"/>
    <w:rsid w:val="00B84B1C"/>
    <w:rsid w:val="00B97A4A"/>
    <w:rsid w:val="00BA5722"/>
    <w:rsid w:val="00BB2EA7"/>
    <w:rsid w:val="00BC6771"/>
    <w:rsid w:val="00C02D58"/>
    <w:rsid w:val="00C20223"/>
    <w:rsid w:val="00C32D0A"/>
    <w:rsid w:val="00C44BE8"/>
    <w:rsid w:val="00C5108C"/>
    <w:rsid w:val="00C673C2"/>
    <w:rsid w:val="00C744AB"/>
    <w:rsid w:val="00C80668"/>
    <w:rsid w:val="00C87E76"/>
    <w:rsid w:val="00CC71C7"/>
    <w:rsid w:val="00CF0A7B"/>
    <w:rsid w:val="00D04F54"/>
    <w:rsid w:val="00D2191B"/>
    <w:rsid w:val="00D56250"/>
    <w:rsid w:val="00D813E6"/>
    <w:rsid w:val="00D85456"/>
    <w:rsid w:val="00DC2DAA"/>
    <w:rsid w:val="00DE2DF4"/>
    <w:rsid w:val="00DE7CF9"/>
    <w:rsid w:val="00DF1CDC"/>
    <w:rsid w:val="00E000C6"/>
    <w:rsid w:val="00E011B6"/>
    <w:rsid w:val="00E054B3"/>
    <w:rsid w:val="00E10630"/>
    <w:rsid w:val="00E16807"/>
    <w:rsid w:val="00E24F99"/>
    <w:rsid w:val="00E318E0"/>
    <w:rsid w:val="00E61741"/>
    <w:rsid w:val="00E65930"/>
    <w:rsid w:val="00EF3A4A"/>
    <w:rsid w:val="00F2764C"/>
    <w:rsid w:val="00F405DE"/>
    <w:rsid w:val="00F64483"/>
    <w:rsid w:val="00F665BF"/>
    <w:rsid w:val="00F67736"/>
    <w:rsid w:val="00FC0DF8"/>
    <w:rsid w:val="00FC401D"/>
    <w:rsid w:val="00FE13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7B6EF"/>
  <w15:docId w15:val="{EA1F3623-8C74-46BC-8006-4C8EDB5E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716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link w:val="Kop3Char"/>
    <w:uiPriority w:val="9"/>
    <w:qFormat/>
    <w:rsid w:val="00B71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Kop4">
    <w:name w:val="heading 4"/>
    <w:basedOn w:val="Standaard"/>
    <w:next w:val="Standaard"/>
    <w:link w:val="Kop4Char"/>
    <w:uiPriority w:val="9"/>
    <w:unhideWhenUsed/>
    <w:qFormat/>
    <w:rsid w:val="00CF0A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C5108C"/>
    <w:pPr>
      <w:spacing w:line="240" w:lineRule="auto"/>
    </w:pPr>
    <w:rPr>
      <w:b/>
      <w:bCs/>
      <w:color w:val="4F81BD" w:themeColor="accent1"/>
      <w:sz w:val="18"/>
      <w:szCs w:val="18"/>
    </w:rPr>
  </w:style>
  <w:style w:type="paragraph" w:styleId="Normaalweb">
    <w:name w:val="Normal (Web)"/>
    <w:basedOn w:val="Standaard"/>
    <w:uiPriority w:val="99"/>
    <w:unhideWhenUsed/>
    <w:rsid w:val="00574C0C"/>
    <w:pPr>
      <w:spacing w:before="100" w:beforeAutospacing="1" w:after="100" w:afterAutospacing="1" w:line="240" w:lineRule="auto"/>
    </w:pPr>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574C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C0C"/>
    <w:rPr>
      <w:rFonts w:ascii="Tahoma" w:hAnsi="Tahoma" w:cs="Tahoma"/>
      <w:sz w:val="16"/>
      <w:szCs w:val="16"/>
    </w:rPr>
  </w:style>
  <w:style w:type="character" w:styleId="Verwijzingopmerking">
    <w:name w:val="annotation reference"/>
    <w:basedOn w:val="Standaardalinea-lettertype"/>
    <w:uiPriority w:val="99"/>
    <w:semiHidden/>
    <w:unhideWhenUsed/>
    <w:rsid w:val="0033717E"/>
    <w:rPr>
      <w:sz w:val="16"/>
      <w:szCs w:val="16"/>
    </w:rPr>
  </w:style>
  <w:style w:type="paragraph" w:styleId="Tekstopmerking">
    <w:name w:val="annotation text"/>
    <w:basedOn w:val="Standaard"/>
    <w:link w:val="TekstopmerkingChar"/>
    <w:uiPriority w:val="99"/>
    <w:unhideWhenUsed/>
    <w:rsid w:val="0033717E"/>
    <w:pPr>
      <w:spacing w:line="240" w:lineRule="auto"/>
    </w:pPr>
    <w:rPr>
      <w:sz w:val="20"/>
      <w:szCs w:val="20"/>
    </w:rPr>
  </w:style>
  <w:style w:type="character" w:customStyle="1" w:styleId="TekstopmerkingChar">
    <w:name w:val="Tekst opmerking Char"/>
    <w:basedOn w:val="Standaardalinea-lettertype"/>
    <w:link w:val="Tekstopmerking"/>
    <w:uiPriority w:val="99"/>
    <w:rsid w:val="0033717E"/>
    <w:rPr>
      <w:sz w:val="20"/>
      <w:szCs w:val="20"/>
    </w:rPr>
  </w:style>
  <w:style w:type="paragraph" w:styleId="Onderwerpvanopmerking">
    <w:name w:val="annotation subject"/>
    <w:basedOn w:val="Tekstopmerking"/>
    <w:next w:val="Tekstopmerking"/>
    <w:link w:val="OnderwerpvanopmerkingChar"/>
    <w:uiPriority w:val="99"/>
    <w:semiHidden/>
    <w:unhideWhenUsed/>
    <w:rsid w:val="0033717E"/>
    <w:rPr>
      <w:b/>
      <w:bCs/>
    </w:rPr>
  </w:style>
  <w:style w:type="character" w:customStyle="1" w:styleId="OnderwerpvanopmerkingChar">
    <w:name w:val="Onderwerp van opmerking Char"/>
    <w:basedOn w:val="TekstopmerkingChar"/>
    <w:link w:val="Onderwerpvanopmerking"/>
    <w:uiPriority w:val="99"/>
    <w:semiHidden/>
    <w:rsid w:val="0033717E"/>
    <w:rPr>
      <w:b/>
      <w:bCs/>
      <w:sz w:val="20"/>
      <w:szCs w:val="20"/>
    </w:rPr>
  </w:style>
  <w:style w:type="paragraph" w:styleId="Revisie">
    <w:name w:val="Revision"/>
    <w:hidden/>
    <w:uiPriority w:val="99"/>
    <w:semiHidden/>
    <w:rsid w:val="0033717E"/>
    <w:pPr>
      <w:spacing w:after="0" w:line="240" w:lineRule="auto"/>
    </w:pPr>
  </w:style>
  <w:style w:type="character" w:styleId="Zwaar">
    <w:name w:val="Strong"/>
    <w:basedOn w:val="Standaardalinea-lettertype"/>
    <w:uiPriority w:val="22"/>
    <w:qFormat/>
    <w:rsid w:val="00E61741"/>
    <w:rPr>
      <w:b/>
      <w:bCs/>
    </w:rPr>
  </w:style>
  <w:style w:type="character" w:styleId="Hyperlink">
    <w:name w:val="Hyperlink"/>
    <w:basedOn w:val="Standaardalinea-lettertype"/>
    <w:unhideWhenUsed/>
    <w:rsid w:val="005B2CE7"/>
    <w:rPr>
      <w:color w:val="0000FF"/>
      <w:u w:val="single"/>
    </w:rPr>
  </w:style>
  <w:style w:type="character" w:styleId="GevolgdeHyperlink">
    <w:name w:val="FollowedHyperlink"/>
    <w:basedOn w:val="Standaardalinea-lettertype"/>
    <w:uiPriority w:val="99"/>
    <w:semiHidden/>
    <w:unhideWhenUsed/>
    <w:rsid w:val="007906FB"/>
    <w:rPr>
      <w:color w:val="800080" w:themeColor="followedHyperlink"/>
      <w:u w:val="single"/>
    </w:rPr>
  </w:style>
  <w:style w:type="paragraph" w:styleId="Lijstalinea">
    <w:name w:val="List Paragraph"/>
    <w:basedOn w:val="Standaard"/>
    <w:qFormat/>
    <w:rsid w:val="002D6B48"/>
    <w:pPr>
      <w:ind w:left="720"/>
      <w:contextualSpacing/>
    </w:pPr>
  </w:style>
  <w:style w:type="character" w:customStyle="1" w:styleId="Kop1Char">
    <w:name w:val="Kop 1 Char"/>
    <w:basedOn w:val="Standaardalinea-lettertype"/>
    <w:link w:val="Kop1"/>
    <w:uiPriority w:val="9"/>
    <w:rsid w:val="00B71631"/>
    <w:rPr>
      <w:rFonts w:ascii="Times New Roman" w:eastAsia="Times New Roman" w:hAnsi="Times New Roman" w:cs="Times New Roman"/>
      <w:b/>
      <w:bCs/>
      <w:kern w:val="36"/>
      <w:sz w:val="48"/>
      <w:szCs w:val="48"/>
    </w:rPr>
  </w:style>
  <w:style w:type="character" w:customStyle="1" w:styleId="Kop3Char">
    <w:name w:val="Kop 3 Char"/>
    <w:basedOn w:val="Standaardalinea-lettertype"/>
    <w:link w:val="Kop3"/>
    <w:uiPriority w:val="9"/>
    <w:rsid w:val="00B71631"/>
    <w:rPr>
      <w:rFonts w:ascii="Times New Roman" w:eastAsia="Times New Roman" w:hAnsi="Times New Roman" w:cs="Times New Roman"/>
      <w:b/>
      <w:bCs/>
      <w:sz w:val="27"/>
      <w:szCs w:val="27"/>
    </w:rPr>
  </w:style>
  <w:style w:type="paragraph" w:customStyle="1" w:styleId="lopende-teks">
    <w:name w:val="lopende-teks"/>
    <w:basedOn w:val="Standaard"/>
    <w:rsid w:val="00B71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4Char">
    <w:name w:val="Kop 4 Char"/>
    <w:basedOn w:val="Standaardalinea-lettertype"/>
    <w:link w:val="Kop4"/>
    <w:uiPriority w:val="9"/>
    <w:rsid w:val="00CF0A7B"/>
    <w:rPr>
      <w:rFonts w:asciiTheme="majorHAnsi" w:eastAsiaTheme="majorEastAsia" w:hAnsiTheme="majorHAnsi" w:cstheme="majorBidi"/>
      <w:i/>
      <w:iCs/>
      <w:color w:val="365F91" w:themeColor="accent1" w:themeShade="BF"/>
    </w:rPr>
  </w:style>
  <w:style w:type="table" w:styleId="Tabelraster">
    <w:name w:val="Table Grid"/>
    <w:basedOn w:val="Standaardtabel"/>
    <w:uiPriority w:val="59"/>
    <w:unhideWhenUsed/>
    <w:rsid w:val="00CF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6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33524">
      <w:bodyDiv w:val="1"/>
      <w:marLeft w:val="0"/>
      <w:marRight w:val="0"/>
      <w:marTop w:val="0"/>
      <w:marBottom w:val="0"/>
      <w:divBdr>
        <w:top w:val="none" w:sz="0" w:space="0" w:color="auto"/>
        <w:left w:val="none" w:sz="0" w:space="0" w:color="auto"/>
        <w:bottom w:val="none" w:sz="0" w:space="0" w:color="auto"/>
        <w:right w:val="none" w:sz="0" w:space="0" w:color="auto"/>
      </w:divBdr>
    </w:div>
    <w:div w:id="1186015469">
      <w:bodyDiv w:val="1"/>
      <w:marLeft w:val="0"/>
      <w:marRight w:val="0"/>
      <w:marTop w:val="0"/>
      <w:marBottom w:val="0"/>
      <w:divBdr>
        <w:top w:val="none" w:sz="0" w:space="0" w:color="auto"/>
        <w:left w:val="none" w:sz="0" w:space="0" w:color="auto"/>
        <w:bottom w:val="none" w:sz="0" w:space="0" w:color="auto"/>
        <w:right w:val="none" w:sz="0" w:space="0" w:color="auto"/>
      </w:divBdr>
      <w:divsChild>
        <w:div w:id="1859347081">
          <w:marLeft w:val="0"/>
          <w:marRight w:val="0"/>
          <w:marTop w:val="0"/>
          <w:marBottom w:val="0"/>
          <w:divBdr>
            <w:top w:val="none" w:sz="0" w:space="0" w:color="auto"/>
            <w:left w:val="none" w:sz="0" w:space="0" w:color="auto"/>
            <w:bottom w:val="none" w:sz="0" w:space="0" w:color="auto"/>
            <w:right w:val="none" w:sz="0" w:space="0" w:color="auto"/>
          </w:divBdr>
          <w:divsChild>
            <w:div w:id="231426466">
              <w:marLeft w:val="0"/>
              <w:marRight w:val="0"/>
              <w:marTop w:val="0"/>
              <w:marBottom w:val="0"/>
              <w:divBdr>
                <w:top w:val="none" w:sz="0" w:space="0" w:color="auto"/>
                <w:left w:val="none" w:sz="0" w:space="0" w:color="auto"/>
                <w:bottom w:val="none" w:sz="0" w:space="0" w:color="auto"/>
                <w:right w:val="none" w:sz="0" w:space="0" w:color="auto"/>
              </w:divBdr>
              <w:divsChild>
                <w:div w:id="1992756224">
                  <w:marLeft w:val="0"/>
                  <w:marRight w:val="0"/>
                  <w:marTop w:val="0"/>
                  <w:marBottom w:val="0"/>
                  <w:divBdr>
                    <w:top w:val="none" w:sz="0" w:space="0" w:color="auto"/>
                    <w:left w:val="none" w:sz="0" w:space="0" w:color="auto"/>
                    <w:bottom w:val="none" w:sz="0" w:space="0" w:color="auto"/>
                    <w:right w:val="none" w:sz="0" w:space="0" w:color="auto"/>
                  </w:divBdr>
                </w:div>
                <w:div w:id="16596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3208">
      <w:bodyDiv w:val="1"/>
      <w:marLeft w:val="0"/>
      <w:marRight w:val="0"/>
      <w:marTop w:val="0"/>
      <w:marBottom w:val="0"/>
      <w:divBdr>
        <w:top w:val="none" w:sz="0" w:space="0" w:color="auto"/>
        <w:left w:val="none" w:sz="0" w:space="0" w:color="auto"/>
        <w:bottom w:val="none" w:sz="0" w:space="0" w:color="auto"/>
        <w:right w:val="none" w:sz="0" w:space="0" w:color="auto"/>
      </w:divBdr>
    </w:div>
    <w:div w:id="15286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secretaris@openluchttheater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4818-5A58-4590-A3F9-5AEE3039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Rosa Van Loon</cp:lastModifiedBy>
  <cp:revision>3</cp:revision>
  <cp:lastPrinted>2014-09-04T12:47:00Z</cp:lastPrinted>
  <dcterms:created xsi:type="dcterms:W3CDTF">2024-09-18T15:48:00Z</dcterms:created>
  <dcterms:modified xsi:type="dcterms:W3CDTF">2024-09-20T09:10:00Z</dcterms:modified>
</cp:coreProperties>
</file>